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F3B" w:rsidRPr="003B7051" w:rsidRDefault="00834F3B" w:rsidP="00834F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B7051">
        <w:rPr>
          <w:rFonts w:ascii="Times New Roman" w:hAnsi="Times New Roman" w:cs="Times New Roman"/>
          <w:b/>
          <w:bCs/>
          <w:sz w:val="28"/>
          <w:szCs w:val="28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79410" r:id="rId5"/>
        </w:object>
      </w:r>
    </w:p>
    <w:p w:rsidR="00834F3B" w:rsidRPr="003B7051" w:rsidRDefault="00834F3B" w:rsidP="00834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7051">
        <w:rPr>
          <w:rFonts w:ascii="Times New Roman" w:hAnsi="Times New Roman" w:cs="Times New Roman"/>
          <w:b/>
          <w:sz w:val="28"/>
          <w:szCs w:val="28"/>
        </w:rPr>
        <w:t>СТАВНЕНСЬКА</w:t>
      </w:r>
      <w:proofErr w:type="spellEnd"/>
      <w:r w:rsidRPr="003B7051">
        <w:rPr>
          <w:rFonts w:ascii="Times New Roman" w:hAnsi="Times New Roman" w:cs="Times New Roman"/>
          <w:b/>
          <w:sz w:val="28"/>
          <w:szCs w:val="28"/>
        </w:rPr>
        <w:t xml:space="preserve"> СІЛЬСЬКА РАДА</w:t>
      </w:r>
    </w:p>
    <w:p w:rsidR="00834F3B" w:rsidRPr="003B7051" w:rsidRDefault="00834F3B" w:rsidP="00834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051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834F3B" w:rsidRPr="003B7051" w:rsidRDefault="00834F3B" w:rsidP="00834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051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834F3B" w:rsidRPr="003B7051" w:rsidRDefault="00834F3B" w:rsidP="00834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F3B" w:rsidRDefault="00834F3B" w:rsidP="00834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E4F6D">
        <w:rPr>
          <w:rFonts w:ascii="Times New Roman" w:hAnsi="Times New Roman" w:cs="Times New Roman"/>
          <w:b/>
          <w:sz w:val="28"/>
          <w:szCs w:val="28"/>
        </w:rPr>
        <w:t>VІІІ</w:t>
      </w:r>
      <w:proofErr w:type="spellEnd"/>
      <w:r w:rsidRPr="00AE4F6D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:rsidR="00834F3B" w:rsidRPr="003B7051" w:rsidRDefault="00834F3B" w:rsidP="00834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F3B" w:rsidRDefault="00834F3B" w:rsidP="00834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Р О Е К </w:t>
      </w:r>
      <w:r w:rsidRPr="003B7051">
        <w:rPr>
          <w:rFonts w:ascii="Times New Roman" w:hAnsi="Times New Roman" w:cs="Times New Roman"/>
          <w:b/>
          <w:sz w:val="28"/>
          <w:szCs w:val="28"/>
        </w:rPr>
        <w:t>Т</w:t>
      </w:r>
    </w:p>
    <w:p w:rsidR="00834F3B" w:rsidRPr="003B7051" w:rsidRDefault="00834F3B" w:rsidP="00834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F3B" w:rsidRPr="003B7051" w:rsidRDefault="00834F3B" w:rsidP="00834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05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3B705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3B705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834F3B" w:rsidRPr="003B7051" w:rsidRDefault="00834F3B" w:rsidP="00834F3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34F3B" w:rsidRPr="003B7051" w:rsidRDefault="00834F3B" w:rsidP="00834F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грудня </w:t>
      </w:r>
      <w:r w:rsidRPr="003B7051">
        <w:rPr>
          <w:rFonts w:ascii="Times New Roman" w:hAnsi="Times New Roman" w:cs="Times New Roman"/>
          <w:sz w:val="28"/>
          <w:szCs w:val="28"/>
        </w:rPr>
        <w:t xml:space="preserve">2021                                      с. Ставне                                       </w:t>
      </w:r>
      <w:r w:rsidRPr="003B7051">
        <w:rPr>
          <w:rFonts w:ascii="Times New Roman" w:hAnsi="Times New Roman" w:cs="Times New Roman"/>
          <w:sz w:val="28"/>
          <w:szCs w:val="28"/>
        </w:rPr>
        <w:tab/>
        <w:t>№</w:t>
      </w:r>
    </w:p>
    <w:p w:rsidR="00834F3B" w:rsidRDefault="00834F3B" w:rsidP="00834F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4F3B" w:rsidRPr="00611741" w:rsidRDefault="00834F3B" w:rsidP="00834F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11741"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проекту землеустрою </w:t>
      </w:r>
    </w:p>
    <w:p w:rsidR="00834F3B" w:rsidRPr="00611741" w:rsidRDefault="00834F3B" w:rsidP="00834F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</w:t>
      </w:r>
      <w:r w:rsidRPr="00611741">
        <w:rPr>
          <w:rFonts w:ascii="Times New Roman" w:hAnsi="Times New Roman" w:cs="Times New Roman"/>
          <w:b/>
          <w:sz w:val="28"/>
          <w:szCs w:val="28"/>
        </w:rPr>
        <w:t>одо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11741">
        <w:rPr>
          <w:rFonts w:ascii="Times New Roman" w:hAnsi="Times New Roman" w:cs="Times New Roman"/>
          <w:b/>
          <w:sz w:val="28"/>
          <w:szCs w:val="28"/>
        </w:rPr>
        <w:t>відведення земельної ділянки</w:t>
      </w:r>
    </w:p>
    <w:p w:rsidR="00834F3B" w:rsidRPr="00611741" w:rsidRDefault="00834F3B" w:rsidP="00834F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11741">
        <w:rPr>
          <w:rFonts w:ascii="Times New Roman" w:hAnsi="Times New Roman" w:cs="Times New Roman"/>
          <w:b/>
          <w:sz w:val="28"/>
          <w:szCs w:val="28"/>
        </w:rPr>
        <w:t xml:space="preserve">у власність для ведення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    особистого</w:t>
      </w:r>
    </w:p>
    <w:p w:rsidR="00834F3B" w:rsidRPr="00700528" w:rsidRDefault="00834F3B" w:rsidP="00834F3B">
      <w:pPr>
        <w:pStyle w:val="a3"/>
        <w:rPr>
          <w:rFonts w:ascii="Times New Roman" w:hAnsi="Times New Roman" w:cs="Times New Roman"/>
          <w:sz w:val="28"/>
          <w:szCs w:val="28"/>
        </w:rPr>
      </w:pPr>
      <w:r w:rsidRPr="00611741">
        <w:rPr>
          <w:rFonts w:ascii="Times New Roman" w:hAnsi="Times New Roman" w:cs="Times New Roman"/>
          <w:b/>
          <w:sz w:val="28"/>
          <w:szCs w:val="28"/>
        </w:rPr>
        <w:t>селянського господарства</w:t>
      </w:r>
    </w:p>
    <w:p w:rsidR="00834F3B" w:rsidRPr="00700528" w:rsidRDefault="00834F3B" w:rsidP="00834F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4F3B" w:rsidRPr="00700528" w:rsidRDefault="00834F3B" w:rsidP="00834F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528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ст. 12, 91, 103, 116, 118, 121, 122, 125, 186 Земельного кодексу України, ст. 50 Закону України «Про землеустрій», розглянувши проект землеустрою щодо відведення земельної ділянки у власність для ведення особистого селянського господарства та, враховуюч</w:t>
      </w:r>
      <w:r>
        <w:rPr>
          <w:rFonts w:ascii="Times New Roman" w:hAnsi="Times New Roman" w:cs="Times New Roman"/>
          <w:sz w:val="28"/>
          <w:szCs w:val="28"/>
        </w:rPr>
        <w:t xml:space="preserve">и заяву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Форнагель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Олени Дмитрівни, жительки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Жорнава</w:t>
      </w:r>
      <w:proofErr w:type="spellEnd"/>
      <w:r w:rsidRPr="00700528">
        <w:rPr>
          <w:rFonts w:ascii="Times New Roman" w:hAnsi="Times New Roman" w:cs="Times New Roman"/>
          <w:sz w:val="28"/>
          <w:szCs w:val="28"/>
        </w:rPr>
        <w:t>,</w:t>
      </w:r>
      <w:r w:rsidR="00C9741D">
        <w:rPr>
          <w:rFonts w:ascii="Times New Roman" w:hAnsi="Times New Roman" w:cs="Times New Roman"/>
          <w:sz w:val="28"/>
          <w:szCs w:val="28"/>
        </w:rPr>
        <w:t xml:space="preserve"> 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</w:t>
      </w:r>
      <w:r w:rsidRPr="00700528">
        <w:rPr>
          <w:rFonts w:ascii="Times New Roman" w:hAnsi="Times New Roman" w:cs="Times New Roman"/>
          <w:sz w:val="28"/>
          <w:szCs w:val="28"/>
        </w:rPr>
        <w:t xml:space="preserve"> сільська рада </w:t>
      </w:r>
    </w:p>
    <w:p w:rsidR="00834F3B" w:rsidRPr="00AE4F6D" w:rsidRDefault="00834F3B" w:rsidP="00834F3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F6D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834F3B" w:rsidRDefault="00834F3B" w:rsidP="00834F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528">
        <w:rPr>
          <w:rFonts w:ascii="Times New Roman" w:hAnsi="Times New Roman" w:cs="Times New Roman"/>
          <w:sz w:val="28"/>
          <w:szCs w:val="28"/>
        </w:rPr>
        <w:t>1.Затвердити проект землеустрою, щодо відведення земельної ділянки за к</w:t>
      </w:r>
      <w:r>
        <w:rPr>
          <w:rFonts w:ascii="Times New Roman" w:hAnsi="Times New Roman" w:cs="Times New Roman"/>
          <w:sz w:val="28"/>
          <w:szCs w:val="28"/>
        </w:rPr>
        <w:t>адастровим номером 2120882000:06:002:0071</w:t>
      </w:r>
      <w:r w:rsidRPr="00700528">
        <w:rPr>
          <w:rFonts w:ascii="Times New Roman" w:hAnsi="Times New Roman" w:cs="Times New Roman"/>
          <w:sz w:val="28"/>
          <w:szCs w:val="28"/>
        </w:rPr>
        <w:t xml:space="preserve"> для ведення особистого селянського господарства в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Жорнава</w:t>
      </w:r>
      <w:proofErr w:type="spellEnd"/>
      <w:r w:rsidR="005F46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F468B">
        <w:rPr>
          <w:rFonts w:ascii="Times New Roman" w:hAnsi="Times New Roman" w:cs="Times New Roman"/>
          <w:sz w:val="28"/>
          <w:szCs w:val="28"/>
          <w:lang w:val="ru-RU"/>
        </w:rPr>
        <w:t>Ужгородського</w:t>
      </w:r>
      <w:proofErr w:type="spellEnd"/>
      <w:r w:rsidR="005F468B">
        <w:rPr>
          <w:rFonts w:ascii="Times New Roman" w:hAnsi="Times New Roman" w:cs="Times New Roman"/>
          <w:sz w:val="28"/>
          <w:szCs w:val="28"/>
          <w:lang w:val="ru-RU"/>
        </w:rPr>
        <w:t xml:space="preserve"> району</w:t>
      </w:r>
      <w:r>
        <w:rPr>
          <w:rFonts w:ascii="Times New Roman" w:hAnsi="Times New Roman" w:cs="Times New Roman"/>
          <w:sz w:val="28"/>
          <w:szCs w:val="28"/>
        </w:rPr>
        <w:t>, урочище «За бараками», площею 0,0680</w:t>
      </w:r>
      <w:r w:rsidRPr="00700528">
        <w:rPr>
          <w:rFonts w:ascii="Times New Roman" w:hAnsi="Times New Roman" w:cs="Times New Roman"/>
          <w:sz w:val="28"/>
          <w:szCs w:val="28"/>
        </w:rPr>
        <w:t xml:space="preserve"> га та </w:t>
      </w:r>
      <w:r>
        <w:rPr>
          <w:rFonts w:ascii="Times New Roman" w:hAnsi="Times New Roman" w:cs="Times New Roman"/>
          <w:sz w:val="28"/>
          <w:szCs w:val="28"/>
        </w:rPr>
        <w:t xml:space="preserve">передати дану земельну ділянку </w:t>
      </w:r>
      <w:r w:rsidRPr="00700528">
        <w:rPr>
          <w:rFonts w:ascii="Times New Roman" w:hAnsi="Times New Roman" w:cs="Times New Roman"/>
          <w:sz w:val="28"/>
          <w:szCs w:val="28"/>
        </w:rPr>
        <w:t>у вла</w:t>
      </w:r>
      <w:r>
        <w:rPr>
          <w:rFonts w:ascii="Times New Roman" w:hAnsi="Times New Roman" w:cs="Times New Roman"/>
          <w:sz w:val="28"/>
          <w:szCs w:val="28"/>
        </w:rPr>
        <w:t xml:space="preserve">сність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Форнагел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Олені Дмитрівні.</w:t>
      </w:r>
    </w:p>
    <w:p w:rsidR="00834F3B" w:rsidRPr="00700528" w:rsidRDefault="00834F3B" w:rsidP="00834F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Форнагель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700528">
        <w:rPr>
          <w:rFonts w:ascii="Times New Roman" w:hAnsi="Times New Roman" w:cs="Times New Roman"/>
          <w:sz w:val="28"/>
          <w:szCs w:val="28"/>
        </w:rPr>
        <w:t xml:space="preserve"> здійснити державну реєстрацію права власності у Державному реєстрі речових прав на нерухоме майно.</w:t>
      </w:r>
    </w:p>
    <w:p w:rsidR="00834F3B" w:rsidRPr="00700528" w:rsidRDefault="00834F3B" w:rsidP="00834F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528"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депутатську  комісію з питань земельних ресурсів, соціального розвитку населених пунктів, екології, охорони навколишнього приро</w:t>
      </w:r>
      <w:r>
        <w:rPr>
          <w:rFonts w:ascii="Times New Roman" w:hAnsi="Times New Roman" w:cs="Times New Roman"/>
          <w:sz w:val="28"/>
          <w:szCs w:val="28"/>
        </w:rPr>
        <w:t>дного середовища та надзвичайної ситуації</w:t>
      </w:r>
      <w:r w:rsidRPr="00700528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:rsidR="00834F3B" w:rsidRPr="00700528" w:rsidRDefault="00834F3B" w:rsidP="00834F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4F3B" w:rsidRPr="00700528" w:rsidRDefault="00834F3B" w:rsidP="00834F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4F3B" w:rsidRPr="00700528" w:rsidRDefault="00834F3B" w:rsidP="00834F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4F3B" w:rsidRPr="00AE4F6D" w:rsidRDefault="00834F3B" w:rsidP="00834F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00528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</w:r>
      <w:r w:rsidRPr="00700528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9430D5" w:rsidRPr="00834F3B" w:rsidRDefault="009430D5">
      <w:pPr>
        <w:rPr>
          <w:lang w:val="uk-UA"/>
        </w:rPr>
      </w:pPr>
    </w:p>
    <w:sectPr w:rsidR="009430D5" w:rsidRPr="00834F3B" w:rsidSect="00425E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34F3B"/>
    <w:rsid w:val="005F468B"/>
    <w:rsid w:val="00834F3B"/>
    <w:rsid w:val="009430D5"/>
    <w:rsid w:val="00C9741D"/>
    <w:rsid w:val="00FA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99AD62"/>
  <w15:docId w15:val="{353F5BAF-5539-498F-8825-8CCB2A00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4F3B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982</Words>
  <Characters>560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5</cp:revision>
  <dcterms:created xsi:type="dcterms:W3CDTF">2021-11-30T08:37:00Z</dcterms:created>
  <dcterms:modified xsi:type="dcterms:W3CDTF">2021-12-14T07:30:00Z</dcterms:modified>
</cp:coreProperties>
</file>